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0D11A" w14:textId="7DADAB0F" w:rsidR="00F57ADC" w:rsidRDefault="00F57ADC" w:rsidP="00F57ADC">
      <w:pPr>
        <w:rPr>
          <w:b/>
          <w:u w:val="single"/>
        </w:rPr>
      </w:pPr>
      <w:r>
        <w:rPr>
          <w:b/>
          <w:noProof/>
          <w:u w:val="single"/>
        </w:rPr>
        <w:drawing>
          <wp:inline distT="0" distB="0" distL="0" distR="0" wp14:anchorId="0A8854C4" wp14:editId="609D3E51">
            <wp:extent cx="1304796" cy="1677660"/>
            <wp:effectExtent l="0" t="0" r="0" b="0"/>
            <wp:docPr id="1926114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14882" name="Picture 1926114882"/>
                    <pic:cNvPicPr/>
                  </pic:nvPicPr>
                  <pic:blipFill>
                    <a:blip r:embed="rId5"/>
                    <a:stretch>
                      <a:fillRect/>
                    </a:stretch>
                  </pic:blipFill>
                  <pic:spPr>
                    <a:xfrm>
                      <a:off x="0" y="0"/>
                      <a:ext cx="1321404" cy="1699015"/>
                    </a:xfrm>
                    <a:prstGeom prst="rect">
                      <a:avLst/>
                    </a:prstGeom>
                  </pic:spPr>
                </pic:pic>
              </a:graphicData>
            </a:graphic>
          </wp:inline>
        </w:drawing>
      </w:r>
    </w:p>
    <w:p w14:paraId="340212A0" w14:textId="77777777" w:rsidR="00F57ADC" w:rsidRDefault="00F57ADC" w:rsidP="002D5688">
      <w:pPr>
        <w:jc w:val="center"/>
        <w:rPr>
          <w:b/>
          <w:u w:val="single"/>
        </w:rPr>
      </w:pPr>
    </w:p>
    <w:p w14:paraId="399520FD" w14:textId="1A69E81A" w:rsidR="00F57ADC" w:rsidRDefault="00F57ADC" w:rsidP="00F57ADC">
      <w:pPr>
        <w:rPr>
          <w:b/>
        </w:rPr>
      </w:pPr>
      <w:r>
        <w:rPr>
          <w:b/>
        </w:rPr>
        <w:t>The Offices of Suzanne Ducharme</w:t>
      </w:r>
    </w:p>
    <w:p w14:paraId="7052A012" w14:textId="2AA5B13D" w:rsidR="00F57ADC" w:rsidRDefault="00F57ADC" w:rsidP="00F57ADC">
      <w:pPr>
        <w:rPr>
          <w:b/>
        </w:rPr>
      </w:pPr>
      <w:r>
        <w:rPr>
          <w:b/>
        </w:rPr>
        <w:t>273 Hanover St Suite 1 Hanover MA 02339</w:t>
      </w:r>
    </w:p>
    <w:p w14:paraId="13F07745" w14:textId="530B0B75" w:rsidR="00F57ADC" w:rsidRPr="00F57ADC" w:rsidRDefault="00F57ADC" w:rsidP="00F57ADC">
      <w:pPr>
        <w:rPr>
          <w:b/>
        </w:rPr>
      </w:pPr>
      <w:r>
        <w:rPr>
          <w:b/>
        </w:rPr>
        <w:t>339-214-2906 Suzanne.Ducharme44@gmail.com</w:t>
      </w:r>
    </w:p>
    <w:p w14:paraId="350BC55F" w14:textId="77777777" w:rsidR="00F57ADC" w:rsidRDefault="00F57ADC" w:rsidP="002D5688">
      <w:pPr>
        <w:jc w:val="center"/>
        <w:rPr>
          <w:b/>
          <w:u w:val="single"/>
        </w:rPr>
      </w:pPr>
    </w:p>
    <w:p w14:paraId="47D61C8B" w14:textId="77777777" w:rsidR="00F57ADC" w:rsidRDefault="00F57ADC" w:rsidP="002D5688">
      <w:pPr>
        <w:jc w:val="center"/>
        <w:rPr>
          <w:b/>
          <w:u w:val="single"/>
        </w:rPr>
      </w:pPr>
    </w:p>
    <w:p w14:paraId="55229934" w14:textId="77777777" w:rsidR="00F57ADC" w:rsidRDefault="00F57ADC" w:rsidP="002D5688">
      <w:pPr>
        <w:jc w:val="center"/>
        <w:rPr>
          <w:b/>
          <w:u w:val="single"/>
        </w:rPr>
      </w:pPr>
    </w:p>
    <w:p w14:paraId="0F94E4C7" w14:textId="77777777" w:rsidR="00F57ADC" w:rsidRDefault="00F57ADC" w:rsidP="002D5688">
      <w:pPr>
        <w:jc w:val="center"/>
        <w:rPr>
          <w:b/>
          <w:u w:val="single"/>
        </w:rPr>
      </w:pPr>
    </w:p>
    <w:p w14:paraId="0F9F0157" w14:textId="2B5C50CF" w:rsidR="002D5688" w:rsidRDefault="002D5688" w:rsidP="002D5688">
      <w:pPr>
        <w:jc w:val="center"/>
        <w:rPr>
          <w:b/>
          <w:u w:val="single"/>
        </w:rPr>
      </w:pPr>
      <w:r>
        <w:rPr>
          <w:b/>
          <w:u w:val="single"/>
        </w:rPr>
        <w:t>Craniosacral Therapy and Tongue Tie</w:t>
      </w:r>
      <w:r w:rsidR="00302CB0">
        <w:rPr>
          <w:b/>
          <w:u w:val="single"/>
        </w:rPr>
        <w:t>: How CST can help</w:t>
      </w:r>
    </w:p>
    <w:p w14:paraId="62030D1E" w14:textId="77777777" w:rsidR="002D5688" w:rsidRDefault="002D5688" w:rsidP="002D5688">
      <w:pPr>
        <w:jc w:val="center"/>
        <w:rPr>
          <w:b/>
          <w:u w:val="single"/>
        </w:rPr>
      </w:pPr>
    </w:p>
    <w:p w14:paraId="2A1B1FAD" w14:textId="77777777" w:rsidR="002D5688" w:rsidRDefault="002D5688" w:rsidP="002D5688">
      <w:pPr>
        <w:jc w:val="center"/>
      </w:pPr>
      <w:r>
        <w:t>By Suzanne Ducharme MacFarlane, MS CCC-SLP</w:t>
      </w:r>
    </w:p>
    <w:p w14:paraId="6D9AF946" w14:textId="77777777" w:rsidR="002D5688" w:rsidRDefault="002D5688" w:rsidP="002D5688">
      <w:pPr>
        <w:jc w:val="center"/>
      </w:pPr>
      <w:r>
        <w:t>The Offices of Suzanne Ducharme</w:t>
      </w:r>
    </w:p>
    <w:p w14:paraId="6D59F2EE" w14:textId="77777777" w:rsidR="002D5688" w:rsidRDefault="002D5688" w:rsidP="002D5688">
      <w:pPr>
        <w:jc w:val="center"/>
      </w:pPr>
    </w:p>
    <w:p w14:paraId="2EC98215" w14:textId="77777777" w:rsidR="002D5688" w:rsidRDefault="002D5688" w:rsidP="002D5688"/>
    <w:p w14:paraId="03902F95" w14:textId="77777777" w:rsidR="002D5688" w:rsidRDefault="002D5688" w:rsidP="002D5688">
      <w:r>
        <w:tab/>
        <w:t xml:space="preserve">It is estimated that 4% of all babies born have some sort of tethered oral tissue- a lip or </w:t>
      </w:r>
      <w:r w:rsidR="00302CB0">
        <w:t>tongue-tie</w:t>
      </w:r>
      <w:r>
        <w:t xml:space="preserve"> or buccal ties- and sometimes all three. From my perspective as a pediatric Speech language pathologist and craniosacral therapy practitioner, babies who are struggling with ties seem to be everywhere. There definitely seems to be increased awareness of and diagnosis of ties, and all the challenges that come along with both the tie itself and the release process. </w:t>
      </w:r>
      <w:r w:rsidR="00C162A1">
        <w:t xml:space="preserve">This is also true for older kids who have had years of difficulty with feeding or speech. </w:t>
      </w:r>
      <w:r>
        <w:t>I would like to share some perspective about how craniosacral therapy can help both bef</w:t>
      </w:r>
      <w:r w:rsidR="002D70C5">
        <w:t>ore and after a release, easing</w:t>
      </w:r>
      <w:r>
        <w:t xml:space="preserve"> the process for you and your baby. </w:t>
      </w:r>
    </w:p>
    <w:p w14:paraId="4D7E1356" w14:textId="77777777" w:rsidR="002D5688" w:rsidRDefault="002D5688" w:rsidP="002D5688">
      <w:r>
        <w:tab/>
        <w:t xml:space="preserve">A </w:t>
      </w:r>
      <w:r w:rsidR="00302CB0">
        <w:t>tongue-tie</w:t>
      </w:r>
      <w:r>
        <w:t xml:space="preserve"> is considered to be a remnant of tissue that should have changed or completed a process in utero. For whatever reason, that process did not complete and the tongue remains rooted to the floor of the mouth, restricting movement. We look at both the structure (how the tongue looks and feels) and the function (how the tongue moves and where it is at rest.</w:t>
      </w:r>
      <w:r w:rsidR="002D70C5">
        <w:t>)</w:t>
      </w:r>
      <w:r>
        <w:t xml:space="preserve"> These are important factors because the tongue is so intimately involved with sleep (keeping an open airway), breathing, feeding and postural control. If your baby has a restricted tongue, it changes the way that muscles and tissues around it grow and function, both in utero and after birth. There are 8 muscles in the tongue and their attachments vary from the jaw to the </w:t>
      </w:r>
      <w:r w:rsidR="00302CB0">
        <w:t>collarbone</w:t>
      </w:r>
      <w:r>
        <w:t xml:space="preserve"> and into the shoulder blades and rib cage. </w:t>
      </w:r>
      <w:r w:rsidR="002D70C5">
        <w:t xml:space="preserve">Many of the muscles attach via the hyoid bone, which attaches to many bones and muscle groups in the upper part of the body. </w:t>
      </w:r>
    </w:p>
    <w:p w14:paraId="78B8AA86" w14:textId="77777777" w:rsidR="002D5688" w:rsidRDefault="002D5688" w:rsidP="002D5688">
      <w:r>
        <w:tab/>
        <w:t>Since the body functions as a unit, restriction in one part of the body causes compensations and restrictions in other areas, even when they are not physically connected. This is because there is fascia, or</w:t>
      </w:r>
      <w:r w:rsidR="00302CB0">
        <w:t xml:space="preserve"> connective tissue surrounding</w:t>
      </w:r>
      <w:r>
        <w:t xml:space="preserve"> all parts of the </w:t>
      </w:r>
      <w:r>
        <w:lastRenderedPageBreak/>
        <w:t>body within a 3D framework. You can think of it as like a 3D bird’s nest that holds all the mus</w:t>
      </w:r>
      <w:r w:rsidR="00302CB0">
        <w:t>cles,</w:t>
      </w:r>
      <w:r>
        <w:t xml:space="preserve"> tendons and other tissues.  It is critical to correct, or release any soft tissue restrictions that may impact breathing, feeding and sleep as early as possible to prevent negative patterns from becoming entrenched. </w:t>
      </w:r>
      <w:r w:rsidR="002D70C5">
        <w:t xml:space="preserve">In addition, abnormal movement patterns change the way the brain gets wired; putting things in the right place is critical. </w:t>
      </w:r>
    </w:p>
    <w:p w14:paraId="5F72C02D" w14:textId="77777777" w:rsidR="002D5688" w:rsidRDefault="002D5688" w:rsidP="002D5688">
      <w:r>
        <w:tab/>
        <w:t>Craniosacral therapy is a light touch hands on modality that helps to release soft tissue restrictions, and to balance the nervous system. Using pressure equivalent to 5 grams (about the weight of a nickel) the body is encouraged and facilitated to realign, release and rebalance. In my practice, I have found it to be very helpful for babies both pre- and post release. Some of the benefits include:</w:t>
      </w:r>
    </w:p>
    <w:p w14:paraId="504374F5" w14:textId="77777777" w:rsidR="002D5688" w:rsidRDefault="002D70C5" w:rsidP="002D70C5">
      <w:pPr>
        <w:pStyle w:val="ListParagraph"/>
        <w:numPr>
          <w:ilvl w:val="0"/>
          <w:numId w:val="1"/>
        </w:numPr>
      </w:pPr>
      <w:r>
        <w:t>Helping to balance the nervous system and release any birth trauma prior to a procedure, and releasing trauma after the procedure;</w:t>
      </w:r>
    </w:p>
    <w:p w14:paraId="46EAC973" w14:textId="77777777" w:rsidR="002D70C5" w:rsidRDefault="002D70C5" w:rsidP="002D70C5">
      <w:pPr>
        <w:pStyle w:val="ListParagraph"/>
        <w:numPr>
          <w:ilvl w:val="0"/>
          <w:numId w:val="1"/>
        </w:numPr>
      </w:pPr>
      <w:r>
        <w:t>Optimizing alignment and tissue softness to make the release easier;</w:t>
      </w:r>
    </w:p>
    <w:p w14:paraId="383F1094" w14:textId="77777777" w:rsidR="002D70C5" w:rsidRDefault="002D70C5" w:rsidP="002D70C5">
      <w:pPr>
        <w:pStyle w:val="ListParagraph"/>
        <w:numPr>
          <w:ilvl w:val="0"/>
          <w:numId w:val="1"/>
        </w:numPr>
      </w:pPr>
      <w:r>
        <w:t xml:space="preserve">Releasing any whole body tension patterns and </w:t>
      </w:r>
    </w:p>
    <w:p w14:paraId="666BC266" w14:textId="77777777" w:rsidR="002D70C5" w:rsidRDefault="002D70C5" w:rsidP="002D70C5">
      <w:pPr>
        <w:pStyle w:val="ListParagraph"/>
        <w:numPr>
          <w:ilvl w:val="0"/>
          <w:numId w:val="1"/>
        </w:numPr>
      </w:pPr>
      <w:r>
        <w:t>Releasing restrictions in the tongue, jaw and neck specifically;</w:t>
      </w:r>
    </w:p>
    <w:p w14:paraId="4F0DAB94" w14:textId="77777777" w:rsidR="00302CB0" w:rsidRDefault="002D70C5" w:rsidP="002D70C5">
      <w:pPr>
        <w:pStyle w:val="ListParagraph"/>
        <w:numPr>
          <w:ilvl w:val="0"/>
          <w:numId w:val="1"/>
        </w:numPr>
      </w:pPr>
      <w:r>
        <w:t>Helping baby organize before and aft</w:t>
      </w:r>
      <w:r w:rsidR="00302CB0">
        <w:t>er wound care and oral exercise;</w:t>
      </w:r>
    </w:p>
    <w:p w14:paraId="5A7C3584" w14:textId="77777777" w:rsidR="002D70C5" w:rsidRDefault="00302CB0" w:rsidP="002D70C5">
      <w:pPr>
        <w:pStyle w:val="ListParagraph"/>
        <w:numPr>
          <w:ilvl w:val="0"/>
          <w:numId w:val="1"/>
        </w:numPr>
      </w:pPr>
      <w:r>
        <w:t>Improving latch and sucking skills for breast-feeding.</w:t>
      </w:r>
      <w:r w:rsidR="002D70C5">
        <w:br/>
      </w:r>
    </w:p>
    <w:p w14:paraId="6A1DE03E" w14:textId="77777777" w:rsidR="002D70C5" w:rsidRPr="001D0614" w:rsidRDefault="001D0614" w:rsidP="002D70C5">
      <w:pPr>
        <w:ind w:left="720"/>
        <w:rPr>
          <w:b/>
        </w:rPr>
      </w:pPr>
      <w:r>
        <w:tab/>
      </w:r>
      <w:r w:rsidR="002D70C5">
        <w:t xml:space="preserve">Many parents face an uphill battle in getting a correct diagnosis and going through the process to get a release. </w:t>
      </w:r>
      <w:r>
        <w:t xml:space="preserve">In addition, there is often frustration when things do not improve or even sometimes get worse after a release. This is because once the restriction is gone, the body, and the mouth, need to be re-educated about how to move. They need to learn what movements are now possible, and how to control the physical process of feeding (breast or bottle), swallowing, and breathing. </w:t>
      </w:r>
      <w:r w:rsidRPr="001D0614">
        <w:rPr>
          <w:b/>
        </w:rPr>
        <w:t xml:space="preserve">Release alone is not sufficient to provide your baby with everything needed to truly establish better function and overcome the negative patterns in place before the release. </w:t>
      </w:r>
    </w:p>
    <w:p w14:paraId="17309BD1" w14:textId="77777777" w:rsidR="001D0614" w:rsidRDefault="001D0614" w:rsidP="002D70C5">
      <w:pPr>
        <w:ind w:left="720"/>
      </w:pPr>
      <w:r>
        <w:tab/>
        <w:t xml:space="preserve">In addition, there are often emotional factors around feeding difficulty for you and your baby that need to be processed and integrated. Feeding refusal, lack of sleep and the significant disruption in the early bonding process needs to be honored and validated. In many cases, I have had the honor of working on mom after baby is on the right track. You need to be cared for as well. In my experience, most babies need 2-6 sessions of CST to release soft tissue restrictions, fully integrate the after care, </w:t>
      </w:r>
      <w:r w:rsidR="00302CB0">
        <w:t xml:space="preserve">and </w:t>
      </w:r>
      <w:r>
        <w:t xml:space="preserve">complete the process. Some have needed more, some less. </w:t>
      </w:r>
      <w:r w:rsidR="00302CB0">
        <w:t>Most babies improve with breast-</w:t>
      </w:r>
      <w:r>
        <w:t xml:space="preserve">feeding, even when they had not been able to successfully latch before the release. The goal is to work with each family on their specific goals. </w:t>
      </w:r>
    </w:p>
    <w:p w14:paraId="3ED66CFA" w14:textId="77777777" w:rsidR="001D0614" w:rsidRDefault="00C162A1" w:rsidP="002D70C5">
      <w:pPr>
        <w:ind w:left="720"/>
      </w:pPr>
      <w:r>
        <w:tab/>
      </w:r>
      <w:r w:rsidR="001D0614">
        <w:t>Parents are often given different kinds of advice about what to do and expect after a release. Get chiropractic. Get massage. Get CST. Do stretches. Don’t do stretches. It can be overwhelming to make sense of all the information and determine all the right steps to make sure that a release is successful. My best advice to you is to see what feels right to you</w:t>
      </w:r>
      <w:r w:rsidR="00302CB0">
        <w:t>, because there is not one right way</w:t>
      </w:r>
      <w:r w:rsidR="001D0614">
        <w:t xml:space="preserve">. Meet with a chiropractor or </w:t>
      </w:r>
      <w:r w:rsidR="00302CB0">
        <w:t xml:space="preserve">CST practitioner and see how you feel when they are with you and your baby. And let the results speak for themselves. </w:t>
      </w:r>
    </w:p>
    <w:p w14:paraId="431F9AAC" w14:textId="77777777" w:rsidR="00C162A1" w:rsidRPr="00C162A1" w:rsidRDefault="00C162A1" w:rsidP="00C162A1">
      <w:pPr>
        <w:ind w:left="720"/>
        <w:rPr>
          <w:b/>
          <w:i/>
          <w:u w:val="single"/>
        </w:rPr>
      </w:pPr>
      <w:r>
        <w:tab/>
      </w:r>
      <w:r w:rsidRPr="00C162A1">
        <w:rPr>
          <w:b/>
          <w:i/>
          <w:u w:val="single"/>
        </w:rPr>
        <w:t xml:space="preserve">AND, all of these concepts apply even more to older children. For those kids who are finally identified as having a tie at 3 or 6 or even 8 years (it works </w:t>
      </w:r>
      <w:r w:rsidRPr="00C162A1">
        <w:rPr>
          <w:b/>
          <w:i/>
          <w:u w:val="single"/>
        </w:rPr>
        <w:lastRenderedPageBreak/>
        <w:t xml:space="preserve">for adults too), they may have YEARS of compensation patterns established in the mouth, the jaw and all over the body. This is from years of attempting to work around the restrictions in the tongue. Extra support and release will be critical in getting things moving in the right direction, and maximizing the effectiveness of a release. </w:t>
      </w:r>
    </w:p>
    <w:p w14:paraId="2E7D88E2" w14:textId="77777777" w:rsidR="00C162A1" w:rsidRDefault="00C162A1" w:rsidP="002D70C5">
      <w:pPr>
        <w:ind w:left="720"/>
      </w:pPr>
    </w:p>
    <w:p w14:paraId="20F91C1F" w14:textId="77777777" w:rsidR="00302CB0" w:rsidRDefault="00302CB0" w:rsidP="002D70C5">
      <w:pPr>
        <w:ind w:left="720"/>
      </w:pPr>
      <w:r>
        <w:tab/>
        <w:t xml:space="preserve">I am happy to answer any questions about CST and the process at any time. I can be reached by phone at 339-214-2906, and by e-mail at </w:t>
      </w:r>
      <w:hyperlink r:id="rId6" w:history="1">
        <w:r w:rsidRPr="00354960">
          <w:rPr>
            <w:rStyle w:val="Hyperlink"/>
          </w:rPr>
          <w:t>Suzanne@Suzanne-Ducharme.com</w:t>
        </w:r>
      </w:hyperlink>
      <w:r>
        <w:t xml:space="preserve">. </w:t>
      </w:r>
    </w:p>
    <w:p w14:paraId="0FB898D2" w14:textId="77777777" w:rsidR="002D70C5" w:rsidRPr="002D5688" w:rsidRDefault="002D70C5" w:rsidP="002D70C5">
      <w:pPr>
        <w:pStyle w:val="ListParagraph"/>
      </w:pPr>
    </w:p>
    <w:sectPr w:rsidR="002D70C5" w:rsidRPr="002D5688" w:rsidSect="000F558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A4435"/>
    <w:multiLevelType w:val="hybridMultilevel"/>
    <w:tmpl w:val="D8E8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930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88"/>
    <w:rsid w:val="000B6438"/>
    <w:rsid w:val="000F5582"/>
    <w:rsid w:val="001D0614"/>
    <w:rsid w:val="002D5688"/>
    <w:rsid w:val="002D70C5"/>
    <w:rsid w:val="00302CB0"/>
    <w:rsid w:val="00891D57"/>
    <w:rsid w:val="00C162A1"/>
    <w:rsid w:val="00D8424E"/>
    <w:rsid w:val="00F33289"/>
    <w:rsid w:val="00F57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36E28F8"/>
  <w14:defaultImageDpi w14:val="300"/>
  <w15:docId w15:val="{DC583325-D75B-104B-8A31-51B9A022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0C5"/>
    <w:pPr>
      <w:ind w:left="720"/>
      <w:contextualSpacing/>
    </w:pPr>
  </w:style>
  <w:style w:type="character" w:styleId="Hyperlink">
    <w:name w:val="Hyperlink"/>
    <w:basedOn w:val="DefaultParagraphFont"/>
    <w:uiPriority w:val="99"/>
    <w:unhideWhenUsed/>
    <w:rsid w:val="00302C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zanne@Suzanne-Ducharme.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911</Words>
  <Characters>5194</Characters>
  <Application>Microsoft Office Word</Application>
  <DocSecurity>0</DocSecurity>
  <Lines>43</Lines>
  <Paragraphs>12</Paragraphs>
  <ScaleCrop>false</ScaleCrop>
  <Company>S.S. Speech Pathology Partners, LLC</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Harris</dc:creator>
  <cp:keywords/>
  <dc:description/>
  <cp:lastModifiedBy>Microsoft Office User</cp:lastModifiedBy>
  <cp:revision>2</cp:revision>
  <dcterms:created xsi:type="dcterms:W3CDTF">2025-12-29T03:19:00Z</dcterms:created>
  <dcterms:modified xsi:type="dcterms:W3CDTF">2025-12-29T03:19:00Z</dcterms:modified>
</cp:coreProperties>
</file>